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DD" w:rsidRPr="002404DD" w:rsidRDefault="002404DD" w:rsidP="002404DD">
      <w:pPr>
        <w:spacing w:after="0"/>
        <w:rPr>
          <w:rFonts w:ascii="Helvetica" w:eastAsiaTheme="minorEastAsia" w:hAnsi="Helvetica"/>
          <w:color w:val="000000"/>
        </w:rPr>
      </w:pPr>
      <w:r w:rsidRPr="002404DD">
        <w:rPr>
          <w:rFonts w:ascii="Helvetica" w:eastAsiaTheme="minorEastAsia" w:hAnsi="Helvetica"/>
          <w:color w:val="000000"/>
        </w:rPr>
        <w:t>Comma Editing Exercise</w:t>
      </w:r>
    </w:p>
    <w:p w:rsidR="002404DD" w:rsidRPr="002404DD" w:rsidRDefault="002404DD" w:rsidP="002404DD">
      <w:pPr>
        <w:spacing w:after="0"/>
        <w:rPr>
          <w:rFonts w:ascii="Helvetica" w:eastAsiaTheme="minorEastAsia" w:hAnsi="Helvetica"/>
          <w:color w:val="000000"/>
        </w:rPr>
      </w:pPr>
    </w:p>
    <w:p w:rsidR="002404DD" w:rsidRPr="002404DD" w:rsidRDefault="002404DD" w:rsidP="002404DD">
      <w:pPr>
        <w:spacing w:after="0"/>
        <w:rPr>
          <w:rFonts w:ascii="Helvetica" w:eastAsiaTheme="minorEastAsia" w:hAnsi="Helvetica"/>
          <w:color w:val="000000"/>
        </w:rPr>
      </w:pPr>
      <w:r w:rsidRPr="002404DD">
        <w:rPr>
          <w:rFonts w:ascii="Helvetica" w:eastAsiaTheme="minorEastAsia" w:hAnsi="Helvetica"/>
          <w:color w:val="000000"/>
        </w:rPr>
        <w:tab/>
        <w:t>The punctuation in several of the following sentences has been removed.  Please replace an introductory comma, two sets of series commas, a set of parenthetical commas around a participial phrase, and a comma between independent clauses.</w:t>
      </w:r>
    </w:p>
    <w:p w:rsidR="002404DD" w:rsidRPr="002404DD" w:rsidRDefault="002404DD" w:rsidP="002404DD">
      <w:pPr>
        <w:spacing w:after="0"/>
        <w:rPr>
          <w:rFonts w:ascii="Helvetica" w:eastAsiaTheme="minorEastAsia" w:hAnsi="Helvetica"/>
          <w:color w:val="000000"/>
        </w:rPr>
      </w:pPr>
    </w:p>
    <w:p w:rsidR="002404DD" w:rsidRPr="002404DD" w:rsidRDefault="002404DD" w:rsidP="002404DD">
      <w:pPr>
        <w:spacing w:after="0"/>
        <w:rPr>
          <w:rFonts w:ascii="Helvetica" w:eastAsiaTheme="minorEastAsia" w:hAnsi="Helvetica"/>
          <w:color w:val="000000"/>
        </w:rPr>
      </w:pPr>
      <w:r w:rsidRPr="002404DD">
        <w:rPr>
          <w:rFonts w:ascii="Helvetica" w:eastAsiaTheme="minorEastAsia" w:hAnsi="Helvetica"/>
          <w:color w:val="000000"/>
        </w:rPr>
        <w:tab/>
        <w:t>Like other planters of the Tidewater Washington embraced a life very like that of the English gentry.  English by ancestry, he was, in dress manner and his favorite pastimes as close to being an English country gentleman as was possible for an American of the day, and intentionally.   His handsome green coach with its brass fittings and leather lining had been custom built in England to his specifications.  He ordered his clothes from England and only the finest English wools and linens and latest fashions would do.  He wore English boots English shoes and Morocco leather slippers, all made to order for him in London.  The books on his shelves including the military treatises were published in London.  The very glass in the windows through which he viewed his domain was imported English glass.</w:t>
      </w:r>
    </w:p>
    <w:p w:rsidR="00DE6F65" w:rsidRDefault="002404DD" w:rsidP="002404DD">
      <w:r w:rsidRPr="002404DD">
        <w:rPr>
          <w:rFonts w:ascii="Helvetica" w:eastAsiaTheme="minorEastAsia" w:hAnsi="Helvetica"/>
          <w:color w:val="000000"/>
        </w:rPr>
        <w:t>- David McCullough, NEWSWEEK, May 23, 2005</w:t>
      </w:r>
    </w:p>
    <w:sectPr w:rsidR="00DE6F65" w:rsidSect="00DE6F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04DD"/>
    <w:rsid w:val="002404D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 gurr</dc:creator>
  <cp:keywords/>
  <cp:lastModifiedBy>gaylen gurr</cp:lastModifiedBy>
  <cp:revision>1</cp:revision>
  <dcterms:created xsi:type="dcterms:W3CDTF">2010-12-20T23:38:00Z</dcterms:created>
  <dcterms:modified xsi:type="dcterms:W3CDTF">2010-12-20T23:39:00Z</dcterms:modified>
</cp:coreProperties>
</file>